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26F0" w:rsidRDefault="0020612C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bookmarkStart w:id="0" w:name="_GoBack"/>
      <w:bookmarkEnd w:id="0"/>
      <w:r>
        <w:rPr>
          <w:color w:val="000000"/>
          <w:rtl/>
        </w:rPr>
        <w:t>בס"ד</w:t>
      </w:r>
    </w:p>
    <w:p w14:paraId="00000002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00000003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000004" w14:textId="77777777" w:rsidR="004026F0" w:rsidRDefault="0020612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GUIDE TO STUDENTS</w:t>
      </w:r>
    </w:p>
    <w:p w14:paraId="00000005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Yeshivat Kerem B’Yavneh is a Yeshiva </w:t>
      </w:r>
      <w:proofErr w:type="spellStart"/>
      <w:r>
        <w:rPr>
          <w:color w:val="000000"/>
          <w:sz w:val="24"/>
          <w:szCs w:val="24"/>
        </w:rPr>
        <w:t>Gevoha</w:t>
      </w:r>
      <w:proofErr w:type="spellEnd"/>
      <w:r>
        <w:rPr>
          <w:color w:val="000000"/>
          <w:sz w:val="24"/>
          <w:szCs w:val="24"/>
        </w:rPr>
        <w:t xml:space="preserve">, combining the best of Lithuanian Yeshiva tradition with the outstanding aspects of Israeli ideals.  Its purpose is to develop </w:t>
      </w:r>
      <w:proofErr w:type="spellStart"/>
      <w:r>
        <w:rPr>
          <w:color w:val="000000"/>
          <w:sz w:val="24"/>
          <w:szCs w:val="24"/>
        </w:rPr>
        <w:t>Gedolei</w:t>
      </w:r>
      <w:proofErr w:type="spellEnd"/>
      <w:r>
        <w:rPr>
          <w:color w:val="000000"/>
          <w:sz w:val="24"/>
          <w:szCs w:val="24"/>
        </w:rPr>
        <w:t xml:space="preserve"> Torah, imbued with Torah values of </w:t>
      </w:r>
      <w:proofErr w:type="spellStart"/>
      <w:r>
        <w:rPr>
          <w:color w:val="000000"/>
          <w:sz w:val="24"/>
          <w:szCs w:val="24"/>
        </w:rPr>
        <w:t>Ahavat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HaTorah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Ha’am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V’ha’aretz</w:t>
      </w:r>
      <w:proofErr w:type="spellEnd"/>
      <w:r>
        <w:rPr>
          <w:color w:val="000000"/>
          <w:sz w:val="24"/>
          <w:szCs w:val="24"/>
        </w:rPr>
        <w:t>.   The Yeshiva endeavors to instill its special approach in youth to whom a Torah-true life is of prime importance and who devote the best of their resources to its study.</w:t>
      </w:r>
    </w:p>
    <w:p w14:paraId="00000007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 expectation of a </w:t>
      </w:r>
      <w:proofErr w:type="spellStart"/>
      <w:r>
        <w:rPr>
          <w:sz w:val="24"/>
          <w:szCs w:val="24"/>
        </w:rPr>
        <w:t>bochur</w:t>
      </w:r>
      <w:proofErr w:type="spellEnd"/>
      <w:r>
        <w:rPr>
          <w:sz w:val="24"/>
          <w:szCs w:val="24"/>
        </w:rPr>
        <w:t xml:space="preserve"> learning in KBY is that the Torah values are expressed not only in the Beit Midrash, but throughout the day.  </w:t>
      </w:r>
      <w:r>
        <w:rPr>
          <w:color w:val="000000"/>
          <w:sz w:val="24"/>
          <w:szCs w:val="24"/>
        </w:rPr>
        <w:t xml:space="preserve">We will do everything possible to help </w:t>
      </w:r>
      <w:r>
        <w:rPr>
          <w:sz w:val="24"/>
          <w:szCs w:val="24"/>
        </w:rPr>
        <w:t xml:space="preserve">our </w:t>
      </w:r>
      <w:proofErr w:type="spellStart"/>
      <w:r>
        <w:rPr>
          <w:sz w:val="24"/>
          <w:szCs w:val="24"/>
        </w:rPr>
        <w:t>talmidim</w:t>
      </w:r>
      <w:proofErr w:type="spellEnd"/>
      <w:r>
        <w:rPr>
          <w:color w:val="000000"/>
          <w:sz w:val="24"/>
          <w:szCs w:val="24"/>
        </w:rPr>
        <w:t xml:space="preserve"> realize </w:t>
      </w:r>
      <w:r>
        <w:rPr>
          <w:sz w:val="24"/>
          <w:szCs w:val="24"/>
        </w:rPr>
        <w:t>their</w:t>
      </w:r>
      <w:r>
        <w:rPr>
          <w:color w:val="000000"/>
          <w:sz w:val="24"/>
          <w:szCs w:val="24"/>
        </w:rPr>
        <w:t xml:space="preserve"> goals </w:t>
      </w:r>
      <w:r>
        <w:rPr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Yeshiva and guide </w:t>
      </w:r>
      <w:r>
        <w:rPr>
          <w:sz w:val="24"/>
          <w:szCs w:val="24"/>
        </w:rPr>
        <w:t>them</w:t>
      </w:r>
      <w:r>
        <w:rPr>
          <w:color w:val="000000"/>
          <w:sz w:val="24"/>
          <w:szCs w:val="24"/>
        </w:rPr>
        <w:t xml:space="preserve"> through the initial period of adjustmen</w:t>
      </w:r>
      <w:r>
        <w:rPr>
          <w:sz w:val="24"/>
          <w:szCs w:val="24"/>
        </w:rPr>
        <w:t xml:space="preserve">t.  </w:t>
      </w:r>
    </w:p>
    <w:p w14:paraId="00000009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A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Joining our Yeshiva already demonstrates your desire to be a Ben Torah in every manner. E</w:t>
      </w:r>
      <w:r>
        <w:rPr>
          <w:color w:val="000000"/>
          <w:sz w:val="24"/>
          <w:szCs w:val="24"/>
        </w:rPr>
        <w:t xml:space="preserve">xpress that ideal in your daily routine.  </w:t>
      </w:r>
      <w:r>
        <w:rPr>
          <w:sz w:val="24"/>
          <w:szCs w:val="24"/>
        </w:rPr>
        <w:t>Remember,</w:t>
      </w:r>
      <w:r>
        <w:rPr>
          <w:color w:val="000000"/>
          <w:sz w:val="24"/>
          <w:szCs w:val="24"/>
        </w:rPr>
        <w:t xml:space="preserve"> this </w:t>
      </w:r>
      <w:r>
        <w:rPr>
          <w:sz w:val="24"/>
          <w:szCs w:val="24"/>
        </w:rPr>
        <w:t>is a</w:t>
      </w:r>
      <w:r>
        <w:rPr>
          <w:color w:val="000000"/>
          <w:sz w:val="24"/>
          <w:szCs w:val="24"/>
        </w:rPr>
        <w:t xml:space="preserve"> year of self-realization. 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 order to attain these goals, here are some guidelines to keep in mind:</w:t>
      </w:r>
    </w:p>
    <w:p w14:paraId="0000000B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4026F0" w:rsidRDefault="002061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Our Beit Midrash is a </w:t>
      </w:r>
      <w:proofErr w:type="spellStart"/>
      <w:r>
        <w:rPr>
          <w:sz w:val="24"/>
          <w:szCs w:val="24"/>
        </w:rPr>
        <w:t>Mikdash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Me’at</w:t>
      </w:r>
      <w:proofErr w:type="spellEnd"/>
      <w:r>
        <w:rPr>
          <w:sz w:val="24"/>
          <w:szCs w:val="24"/>
        </w:rPr>
        <w:t xml:space="preserve"> that demands dignified behavior. This includes:</w:t>
      </w:r>
    </w:p>
    <w:p w14:paraId="0000000D" w14:textId="696F23CA" w:rsidR="004026F0" w:rsidRDefault="00206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Respectful manner of dress</w:t>
      </w:r>
      <w:r w:rsidR="00B62E5E">
        <w:rPr>
          <w:sz w:val="24"/>
          <w:szCs w:val="24"/>
        </w:rPr>
        <w:t xml:space="preserve"> and appearance – including neat haircuts</w:t>
      </w:r>
    </w:p>
    <w:p w14:paraId="0000000E" w14:textId="77777777" w:rsidR="004026F0" w:rsidRDefault="00206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No eating or drinking other than from a small bottle of water</w:t>
      </w:r>
    </w:p>
    <w:p w14:paraId="0000000F" w14:textId="77777777" w:rsidR="004026F0" w:rsidRDefault="00206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No phones in the Beit Midrash.  Phones are suggested to be locked up in your rooms or in cubbies outside the BM </w:t>
      </w:r>
    </w:p>
    <w:p w14:paraId="00000010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00000011" w14:textId="77777777" w:rsidR="004026F0" w:rsidRDefault="002061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Retaining the </w:t>
      </w:r>
      <w:proofErr w:type="spellStart"/>
      <w:r>
        <w:rPr>
          <w:sz w:val="24"/>
          <w:szCs w:val="24"/>
        </w:rPr>
        <w:t>Kedusha</w:t>
      </w:r>
      <w:proofErr w:type="spellEnd"/>
      <w:r>
        <w:rPr>
          <w:sz w:val="24"/>
          <w:szCs w:val="24"/>
        </w:rPr>
        <w:t xml:space="preserve"> outside the </w:t>
      </w:r>
      <w:proofErr w:type="spellStart"/>
      <w:r>
        <w:rPr>
          <w:sz w:val="24"/>
          <w:szCs w:val="24"/>
        </w:rPr>
        <w:t>Mikdash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Me’at</w:t>
      </w:r>
      <w:proofErr w:type="spellEnd"/>
    </w:p>
    <w:p w14:paraId="00000012" w14:textId="16DD3109" w:rsidR="004026F0" w:rsidRDefault="0020612C" w:rsidP="00D45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Cell phones- You are required to have a filter on your phone that removes browsing,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and other movie apps.  For further details and information regarding the phone policy, </w:t>
      </w:r>
      <w:r w:rsidR="00B62E5E">
        <w:rPr>
          <w:sz w:val="24"/>
          <w:szCs w:val="24"/>
        </w:rPr>
        <w:t>you will receive a separate</w:t>
      </w:r>
      <w:r w:rsidR="00D45FF8">
        <w:rPr>
          <w:sz w:val="24"/>
          <w:szCs w:val="24"/>
        </w:rPr>
        <w:t xml:space="preserve"> Cell p</w:t>
      </w:r>
      <w:r>
        <w:rPr>
          <w:sz w:val="24"/>
          <w:szCs w:val="24"/>
        </w:rPr>
        <w:t>hone</w:t>
      </w:r>
      <w:r w:rsidR="00D45FF8">
        <w:rPr>
          <w:sz w:val="24"/>
          <w:szCs w:val="24"/>
        </w:rPr>
        <w:t xml:space="preserve"> policy</w:t>
      </w:r>
      <w:r>
        <w:rPr>
          <w:sz w:val="24"/>
          <w:szCs w:val="24"/>
        </w:rPr>
        <w:t xml:space="preserve"> letter.</w:t>
      </w:r>
    </w:p>
    <w:p w14:paraId="00000013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0000014" w14:textId="77777777" w:rsidR="004026F0" w:rsidRDefault="002061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Kedushat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Hazman</w:t>
      </w:r>
      <w:proofErr w:type="spellEnd"/>
    </w:p>
    <w:p w14:paraId="00000015" w14:textId="77777777" w:rsidR="004026F0" w:rsidRDefault="002061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Sedarim</w:t>
      </w:r>
      <w:proofErr w:type="spellEnd"/>
      <w:r>
        <w:rPr>
          <w:sz w:val="24"/>
          <w:szCs w:val="24"/>
        </w:rPr>
        <w:t xml:space="preserve"> - the expected times when every </w:t>
      </w:r>
      <w:proofErr w:type="spellStart"/>
      <w:r>
        <w:rPr>
          <w:sz w:val="24"/>
          <w:szCs w:val="24"/>
        </w:rPr>
        <w:t>Talmid</w:t>
      </w:r>
      <w:proofErr w:type="spellEnd"/>
      <w:r>
        <w:rPr>
          <w:sz w:val="24"/>
          <w:szCs w:val="24"/>
        </w:rPr>
        <w:t xml:space="preserve"> will be in Beit Midrash throughout the </w:t>
      </w:r>
      <w:proofErr w:type="spellStart"/>
      <w:r>
        <w:rPr>
          <w:sz w:val="24"/>
          <w:szCs w:val="24"/>
        </w:rPr>
        <w:t>seder</w:t>
      </w:r>
      <w:proofErr w:type="spellEnd"/>
    </w:p>
    <w:p w14:paraId="00000016" w14:textId="77777777" w:rsidR="004026F0" w:rsidRDefault="00206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Iyun</w:t>
      </w:r>
      <w:proofErr w:type="spellEnd"/>
      <w:r>
        <w:rPr>
          <w:sz w:val="24"/>
          <w:szCs w:val="24"/>
        </w:rPr>
        <w:t xml:space="preserve"> Seder - 9am -1:15pm including shiur</w:t>
      </w:r>
    </w:p>
    <w:p w14:paraId="00000017" w14:textId="77777777" w:rsidR="004026F0" w:rsidRDefault="00206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Bekiut</w:t>
      </w:r>
      <w:proofErr w:type="spellEnd"/>
      <w:r>
        <w:rPr>
          <w:sz w:val="24"/>
          <w:szCs w:val="24"/>
        </w:rPr>
        <w:t xml:space="preserve"> Seder 3:50pm - 7:15pm including </w:t>
      </w:r>
      <w:proofErr w:type="spellStart"/>
      <w:r>
        <w:rPr>
          <w:sz w:val="24"/>
          <w:szCs w:val="24"/>
        </w:rPr>
        <w:t>chugim</w:t>
      </w:r>
      <w:proofErr w:type="spellEnd"/>
    </w:p>
    <w:p w14:paraId="00000018" w14:textId="77777777" w:rsidR="004026F0" w:rsidRDefault="00206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Night Seder 8:15pm - 10:30pm</w:t>
      </w:r>
    </w:p>
    <w:p w14:paraId="00000019" w14:textId="77777777" w:rsidR="004026F0" w:rsidRDefault="002061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Davening - only with the Yeshiva Minyan in Beit Midrash</w:t>
      </w:r>
    </w:p>
    <w:p w14:paraId="0000001A" w14:textId="77777777" w:rsidR="004026F0" w:rsidRDefault="00206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Shacharit - 6:50am </w:t>
      </w:r>
      <w:proofErr w:type="spellStart"/>
      <w:r>
        <w:rPr>
          <w:sz w:val="24"/>
          <w:szCs w:val="24"/>
        </w:rPr>
        <w:t>Brachot</w:t>
      </w:r>
      <w:proofErr w:type="spellEnd"/>
    </w:p>
    <w:p w14:paraId="0000001B" w14:textId="77777777" w:rsidR="004026F0" w:rsidRDefault="00206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Mincha</w:t>
      </w:r>
      <w:proofErr w:type="spellEnd"/>
      <w:r>
        <w:rPr>
          <w:sz w:val="24"/>
          <w:szCs w:val="24"/>
        </w:rPr>
        <w:t xml:space="preserve"> - 3:30pm</w:t>
      </w:r>
    </w:p>
    <w:p w14:paraId="0000001C" w14:textId="77777777" w:rsidR="004026F0" w:rsidRDefault="00206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Maariv</w:t>
      </w:r>
      <w:proofErr w:type="spellEnd"/>
      <w:r>
        <w:rPr>
          <w:sz w:val="24"/>
          <w:szCs w:val="24"/>
        </w:rPr>
        <w:t xml:space="preserve"> - 7:15pm (shifts during summer </w:t>
      </w:r>
      <w:proofErr w:type="spellStart"/>
      <w:r>
        <w:rPr>
          <w:sz w:val="24"/>
          <w:szCs w:val="24"/>
        </w:rPr>
        <w:t>zman</w:t>
      </w:r>
      <w:proofErr w:type="spellEnd"/>
      <w:r>
        <w:rPr>
          <w:sz w:val="24"/>
          <w:szCs w:val="24"/>
        </w:rPr>
        <w:t>)</w:t>
      </w:r>
    </w:p>
    <w:p w14:paraId="0000001D" w14:textId="3C80CD87" w:rsidR="004026F0" w:rsidRDefault="0020612C" w:rsidP="006F37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Shabbat Schedule - </w:t>
      </w:r>
      <w:r>
        <w:rPr>
          <w:color w:val="000000"/>
          <w:sz w:val="24"/>
          <w:szCs w:val="24"/>
        </w:rPr>
        <w:t xml:space="preserve">Free </w:t>
      </w:r>
      <w:proofErr w:type="spellStart"/>
      <w:r>
        <w:rPr>
          <w:color w:val="000000"/>
          <w:sz w:val="24"/>
          <w:szCs w:val="24"/>
        </w:rPr>
        <w:t>Shabbatot</w:t>
      </w:r>
      <w:proofErr w:type="spellEnd"/>
      <w:r>
        <w:rPr>
          <w:color w:val="000000"/>
          <w:sz w:val="24"/>
          <w:szCs w:val="24"/>
        </w:rPr>
        <w:t xml:space="preserve"> are approximately every three weeks.  You will be notified about the Shabbat programs at the beginning of the year.  </w:t>
      </w:r>
      <w:proofErr w:type="spellStart"/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almidim</w:t>
      </w:r>
      <w:proofErr w:type="spellEnd"/>
      <w:r>
        <w:rPr>
          <w:color w:val="000000"/>
          <w:sz w:val="24"/>
          <w:szCs w:val="24"/>
        </w:rPr>
        <w:t xml:space="preserve"> </w:t>
      </w:r>
      <w:r w:rsidR="006F374C">
        <w:rPr>
          <w:color w:val="000000"/>
          <w:sz w:val="24"/>
          <w:szCs w:val="24"/>
        </w:rPr>
        <w:t>are expected to</w:t>
      </w:r>
      <w:r>
        <w:rPr>
          <w:color w:val="000000"/>
          <w:sz w:val="24"/>
          <w:szCs w:val="24"/>
        </w:rPr>
        <w:t xml:space="preserve"> remain in the Yeshiva for all other </w:t>
      </w:r>
      <w:proofErr w:type="spellStart"/>
      <w:r>
        <w:rPr>
          <w:color w:val="000000"/>
          <w:sz w:val="24"/>
          <w:szCs w:val="24"/>
        </w:rPr>
        <w:t>Shabbatot</w:t>
      </w:r>
      <w:proofErr w:type="spellEnd"/>
      <w:r>
        <w:rPr>
          <w:color w:val="000000"/>
          <w:sz w:val="24"/>
          <w:szCs w:val="24"/>
        </w:rPr>
        <w:t xml:space="preserve">.  There are some organized </w:t>
      </w:r>
      <w:proofErr w:type="spellStart"/>
      <w:r>
        <w:rPr>
          <w:color w:val="000000"/>
          <w:sz w:val="24"/>
          <w:szCs w:val="24"/>
        </w:rPr>
        <w:t>Shabbatot</w:t>
      </w:r>
      <w:proofErr w:type="spellEnd"/>
      <w:r>
        <w:rPr>
          <w:color w:val="000000"/>
          <w:sz w:val="24"/>
          <w:szCs w:val="24"/>
        </w:rPr>
        <w:t xml:space="preserve"> outside the Yeshiva, mini </w:t>
      </w:r>
      <w:proofErr w:type="spellStart"/>
      <w:r>
        <w:rPr>
          <w:color w:val="000000"/>
          <w:sz w:val="24"/>
          <w:szCs w:val="24"/>
        </w:rPr>
        <w:t>tiyulim</w:t>
      </w:r>
      <w:proofErr w:type="spellEnd"/>
      <w:r>
        <w:rPr>
          <w:color w:val="000000"/>
          <w:sz w:val="24"/>
          <w:szCs w:val="24"/>
        </w:rPr>
        <w:t xml:space="preserve">, etc., details of which will be provided upon arrival at the Yeshiva.  In the event of special circumstances, the </w:t>
      </w:r>
      <w:proofErr w:type="spellStart"/>
      <w:r>
        <w:rPr>
          <w:color w:val="000000"/>
          <w:sz w:val="24"/>
          <w:szCs w:val="24"/>
        </w:rPr>
        <w:t>talmid</w:t>
      </w:r>
      <w:proofErr w:type="spellEnd"/>
      <w:r>
        <w:rPr>
          <w:color w:val="000000"/>
          <w:sz w:val="24"/>
          <w:szCs w:val="24"/>
        </w:rPr>
        <w:t xml:space="preserve"> must receive permission from </w:t>
      </w:r>
      <w:r>
        <w:rPr>
          <w:sz w:val="24"/>
          <w:szCs w:val="24"/>
        </w:rPr>
        <w:t>staff</w:t>
      </w:r>
      <w:r>
        <w:rPr>
          <w:color w:val="000000"/>
          <w:sz w:val="24"/>
          <w:szCs w:val="24"/>
        </w:rPr>
        <w:t xml:space="preserve"> to leave.</w:t>
      </w:r>
    </w:p>
    <w:p w14:paraId="0000001E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7777777" w:rsidR="004026F0" w:rsidRDefault="002061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learning at the Yeshiva is divided into 3 “</w:t>
      </w:r>
      <w:proofErr w:type="spellStart"/>
      <w:r>
        <w:rPr>
          <w:color w:val="000000"/>
          <w:sz w:val="24"/>
          <w:szCs w:val="24"/>
        </w:rPr>
        <w:t>zmanim</w:t>
      </w:r>
      <w:proofErr w:type="spellEnd"/>
      <w:r>
        <w:rPr>
          <w:color w:val="000000"/>
          <w:sz w:val="24"/>
          <w:szCs w:val="24"/>
        </w:rPr>
        <w:t>”, as follows:</w:t>
      </w:r>
    </w:p>
    <w:p w14:paraId="00000020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4026F0" w:rsidRDefault="002061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From Rosh Chodesh Elul until the 11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Tishrei</w:t>
      </w:r>
      <w:proofErr w:type="spellEnd"/>
      <w:r>
        <w:rPr>
          <w:color w:val="000000"/>
          <w:sz w:val="24"/>
          <w:szCs w:val="24"/>
        </w:rPr>
        <w:t>.</w:t>
      </w:r>
    </w:p>
    <w:p w14:paraId="00000022" w14:textId="77777777" w:rsidR="004026F0" w:rsidRDefault="002061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807"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From Rosh Chodesh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heshvan until Rosh Chodesh Nissan.</w:t>
      </w:r>
    </w:p>
    <w:p w14:paraId="00000023" w14:textId="77777777" w:rsidR="004026F0" w:rsidRDefault="002061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232"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From Rosh Chodesh Iyar until Rosh Chodesh Av.</w:t>
      </w:r>
    </w:p>
    <w:p w14:paraId="00000024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4"/>
          <w:szCs w:val="24"/>
        </w:rPr>
      </w:pPr>
    </w:p>
    <w:p w14:paraId="00000025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Students who travel overseas during “</w:t>
      </w:r>
      <w:proofErr w:type="spellStart"/>
      <w:r>
        <w:rPr>
          <w:color w:val="000000"/>
          <w:sz w:val="24"/>
          <w:szCs w:val="24"/>
        </w:rPr>
        <w:t>bein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hazmanim</w:t>
      </w:r>
      <w:proofErr w:type="spellEnd"/>
      <w:r>
        <w:rPr>
          <w:sz w:val="24"/>
          <w:szCs w:val="24"/>
        </w:rPr>
        <w:t xml:space="preserve"> '' must</w:t>
      </w:r>
      <w:r>
        <w:rPr>
          <w:color w:val="000000"/>
          <w:sz w:val="24"/>
          <w:szCs w:val="24"/>
        </w:rPr>
        <w:t xml:space="preserve"> remain in the Yeshiva until the last day of </w:t>
      </w:r>
      <w:proofErr w:type="spellStart"/>
      <w:r>
        <w:rPr>
          <w:sz w:val="24"/>
          <w:szCs w:val="24"/>
        </w:rPr>
        <w:t>zman</w:t>
      </w:r>
      <w:proofErr w:type="spellEnd"/>
      <w:r>
        <w:rPr>
          <w:color w:val="000000"/>
          <w:sz w:val="24"/>
          <w:szCs w:val="24"/>
        </w:rPr>
        <w:t xml:space="preserve"> and return </w:t>
      </w:r>
      <w:r>
        <w:rPr>
          <w:sz w:val="24"/>
          <w:szCs w:val="24"/>
        </w:rPr>
        <w:t>in time for the following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zman</w:t>
      </w:r>
      <w:proofErr w:type="spellEnd"/>
      <w:r>
        <w:rPr>
          <w:color w:val="000000"/>
          <w:sz w:val="24"/>
          <w:szCs w:val="24"/>
        </w:rPr>
        <w:t xml:space="preserve">.  Aside from those mentioned there are no other vacations. Thus, no </w:t>
      </w:r>
      <w:proofErr w:type="spellStart"/>
      <w:r>
        <w:rPr>
          <w:color w:val="000000"/>
          <w:sz w:val="24"/>
          <w:szCs w:val="24"/>
        </w:rPr>
        <w:t>Chanuka</w:t>
      </w:r>
      <w:proofErr w:type="spellEnd"/>
      <w:r>
        <w:rPr>
          <w:color w:val="000000"/>
          <w:sz w:val="24"/>
          <w:szCs w:val="24"/>
        </w:rPr>
        <w:t>, mid-winter breaks are to be expected.</w:t>
      </w:r>
    </w:p>
    <w:p w14:paraId="00000026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7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Talmidim</w:t>
      </w:r>
      <w:proofErr w:type="spellEnd"/>
      <w:r>
        <w:rPr>
          <w:color w:val="000000"/>
          <w:sz w:val="24"/>
          <w:szCs w:val="24"/>
        </w:rPr>
        <w:t xml:space="preserve"> planning summer courses, etc. will have to obtain permission from the Yeshiva well in advance in order to leave early.  Please discuss your plans with the administration; they may have a bearing on your credits</w:t>
      </w:r>
      <w:r>
        <w:rPr>
          <w:sz w:val="24"/>
          <w:szCs w:val="24"/>
        </w:rPr>
        <w:t xml:space="preserve"> and MASA funding for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those who receive grants.</w:t>
      </w:r>
    </w:p>
    <w:p w14:paraId="00000028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These guidelines will provide you </w:t>
      </w:r>
      <w:r>
        <w:rPr>
          <w:color w:val="000000"/>
          <w:sz w:val="24"/>
          <w:szCs w:val="24"/>
        </w:rPr>
        <w:t>with a richer and more rewarding yeshiva experience.</w:t>
      </w:r>
    </w:p>
    <w:p w14:paraId="0000002A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B3FC4DE" w:rsidR="004026F0" w:rsidRDefault="00206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We</w:t>
      </w:r>
      <w:r>
        <w:rPr>
          <w:color w:val="000000"/>
          <w:sz w:val="24"/>
          <w:szCs w:val="24"/>
        </w:rPr>
        <w:t xml:space="preserve"> take pleasure in welcoming you and extend </w:t>
      </w:r>
      <w:r>
        <w:rPr>
          <w:sz w:val="24"/>
          <w:szCs w:val="24"/>
        </w:rPr>
        <w:t>our</w:t>
      </w:r>
      <w:r>
        <w:rPr>
          <w:color w:val="000000"/>
          <w:sz w:val="24"/>
          <w:szCs w:val="24"/>
        </w:rPr>
        <w:t xml:space="preserve"> best wishes for success i</w:t>
      </w:r>
      <w:r w:rsidR="000D56DD">
        <w:rPr>
          <w:color w:val="000000"/>
          <w:sz w:val="24"/>
          <w:szCs w:val="24"/>
        </w:rPr>
        <w:t>n your quest for Torah learning and growth.</w:t>
      </w:r>
    </w:p>
    <w:p w14:paraId="0000002C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D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4026F0" w:rsidRDefault="00402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4026F0" w:rsidRDefault="00206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YESHIVAT KEREM B’YAVNEH</w:t>
      </w:r>
    </w:p>
    <w:sectPr w:rsidR="004026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4C3"/>
    <w:multiLevelType w:val="multilevel"/>
    <w:tmpl w:val="30AA2F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34468B"/>
    <w:multiLevelType w:val="multilevel"/>
    <w:tmpl w:val="EBE664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F76AB"/>
    <w:multiLevelType w:val="multilevel"/>
    <w:tmpl w:val="9CB2DB90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A23E80"/>
    <w:multiLevelType w:val="multilevel"/>
    <w:tmpl w:val="084A6BCE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67B102B"/>
    <w:multiLevelType w:val="multilevel"/>
    <w:tmpl w:val="F99EB3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F0"/>
    <w:rsid w:val="000D56DD"/>
    <w:rsid w:val="0020612C"/>
    <w:rsid w:val="003071FF"/>
    <w:rsid w:val="004026F0"/>
    <w:rsid w:val="006F374C"/>
    <w:rsid w:val="008A4405"/>
    <w:rsid w:val="00B62E5E"/>
    <w:rsid w:val="00D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42EF0-9F64-4191-86B9-6C3D5FD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2955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goldy</dc:creator>
  <cp:lastModifiedBy>User</cp:lastModifiedBy>
  <cp:revision>2</cp:revision>
  <dcterms:created xsi:type="dcterms:W3CDTF">2023-03-12T09:39:00Z</dcterms:created>
  <dcterms:modified xsi:type="dcterms:W3CDTF">2023-03-12T09:39:00Z</dcterms:modified>
</cp:coreProperties>
</file>